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F5" w:rsidRPr="00865BCC" w:rsidRDefault="00954AF5" w:rsidP="00954AF5">
      <w:pPr>
        <w:jc w:val="center"/>
        <w:rPr>
          <w:rFonts w:ascii="微軟正黑體" w:eastAsia="微軟正黑體" w:hAnsi="微軟正黑體"/>
          <w:b/>
          <w:sz w:val="32"/>
          <w:szCs w:val="24"/>
        </w:rPr>
      </w:pPr>
      <w:bookmarkStart w:id="0" w:name="_GoBack"/>
      <w:bookmarkEnd w:id="0"/>
      <w:r w:rsidRPr="00865BCC">
        <w:rPr>
          <w:rFonts w:ascii="微軟正黑體" w:eastAsia="微軟正黑體" w:hAnsi="微軟正黑體" w:hint="eastAsia"/>
          <w:b/>
          <w:sz w:val="32"/>
          <w:szCs w:val="24"/>
        </w:rPr>
        <w:t>公共圖書館推動家庭教育活動設計</w:t>
      </w:r>
    </w:p>
    <w:p w:rsidR="00954AF5" w:rsidRPr="00865BCC" w:rsidRDefault="00954AF5" w:rsidP="00954AF5">
      <w:pPr>
        <w:ind w:leftChars="-354" w:left="-850"/>
        <w:rPr>
          <w:rFonts w:ascii="微軟正黑體" w:eastAsia="微軟正黑體" w:hAnsi="微軟正黑體"/>
          <w:b/>
          <w:sz w:val="28"/>
          <w:szCs w:val="24"/>
        </w:rPr>
      </w:pPr>
      <w:r w:rsidRPr="00865BCC">
        <w:rPr>
          <w:rFonts w:ascii="微軟正黑體" w:eastAsia="微軟正黑體" w:hAnsi="微軟正黑體" w:hint="eastAsia"/>
          <w:b/>
          <w:sz w:val="28"/>
          <w:szCs w:val="24"/>
        </w:rPr>
        <w:t>設計者</w:t>
      </w:r>
      <w:r w:rsidRPr="00FE0952">
        <w:rPr>
          <w:rFonts w:asciiTheme="majorEastAsia" w:eastAsiaTheme="majorEastAsia" w:hAnsiTheme="majorEastAsia" w:hint="eastAsia"/>
          <w:szCs w:val="24"/>
        </w:rPr>
        <w:t>：</w:t>
      </w:r>
      <w:r w:rsidRPr="00865BCC">
        <w:rPr>
          <w:rFonts w:ascii="微軟正黑體" w:eastAsia="微軟正黑體" w:hAnsi="微軟正黑體" w:hint="eastAsia"/>
          <w:b/>
          <w:sz w:val="28"/>
          <w:szCs w:val="24"/>
        </w:rPr>
        <w:t>___________________(圖書館/家庭教育中心，人員)</w:t>
      </w:r>
    </w:p>
    <w:tbl>
      <w:tblPr>
        <w:tblStyle w:val="a4"/>
        <w:tblW w:w="9923" w:type="dxa"/>
        <w:tblInd w:w="-743" w:type="dxa"/>
        <w:tblLook w:val="04A0" w:firstRow="1" w:lastRow="0" w:firstColumn="1" w:lastColumn="0" w:noHBand="0" w:noVBand="1"/>
      </w:tblPr>
      <w:tblGrid>
        <w:gridCol w:w="1277"/>
        <w:gridCol w:w="8646"/>
      </w:tblGrid>
      <w:tr w:rsidR="00954AF5" w:rsidRPr="00AA4222" w:rsidTr="009C7315">
        <w:tc>
          <w:tcPr>
            <w:tcW w:w="1277" w:type="dxa"/>
          </w:tcPr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AA4222">
              <w:rPr>
                <w:rFonts w:asciiTheme="majorEastAsia" w:eastAsiaTheme="majorEastAsia" w:hAnsiTheme="majorEastAsia" w:hint="eastAsia"/>
                <w:b/>
                <w:szCs w:val="24"/>
              </w:rPr>
              <w:t>家庭教育</w:t>
            </w: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AA4222">
              <w:rPr>
                <w:rFonts w:asciiTheme="majorEastAsia" w:eastAsiaTheme="majorEastAsia" w:hAnsiTheme="majorEastAsia" w:hint="eastAsia"/>
                <w:b/>
                <w:szCs w:val="24"/>
              </w:rPr>
              <w:t>主題</w:t>
            </w:r>
          </w:p>
        </w:tc>
        <w:tc>
          <w:tcPr>
            <w:tcW w:w="8646" w:type="dxa"/>
            <w:vAlign w:val="center"/>
          </w:tcPr>
          <w:p w:rsidR="00954AF5" w:rsidRPr="00D77F4D" w:rsidRDefault="00954AF5" w:rsidP="009C7315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 w:rsidRPr="00D77F4D">
              <w:rPr>
                <w:rFonts w:asciiTheme="majorEastAsia" w:eastAsiaTheme="majorEastAsia" w:hAnsiTheme="majorEastAsia" w:hint="eastAsia"/>
                <w:szCs w:val="24"/>
              </w:rPr>
              <w:t>婚姻教育、親職教育、代間教育</w:t>
            </w:r>
          </w:p>
        </w:tc>
      </w:tr>
      <w:tr w:rsidR="00954AF5" w:rsidRPr="00AA4222" w:rsidTr="009C7315">
        <w:tc>
          <w:tcPr>
            <w:tcW w:w="1277" w:type="dxa"/>
          </w:tcPr>
          <w:p w:rsidR="00954AF5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AA4222">
              <w:rPr>
                <w:rFonts w:asciiTheme="majorEastAsia" w:eastAsiaTheme="majorEastAsia" w:hAnsiTheme="majorEastAsia" w:hint="eastAsia"/>
                <w:b/>
                <w:szCs w:val="24"/>
              </w:rPr>
              <w:t>____教育</w:t>
            </w: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AA4222">
              <w:rPr>
                <w:rFonts w:asciiTheme="majorEastAsia" w:eastAsiaTheme="majorEastAsia" w:hAnsiTheme="majorEastAsia" w:hint="eastAsia"/>
                <w:b/>
                <w:szCs w:val="24"/>
              </w:rPr>
              <w:t>重要概念</w:t>
            </w:r>
          </w:p>
        </w:tc>
        <w:tc>
          <w:tcPr>
            <w:tcW w:w="8646" w:type="dxa"/>
          </w:tcPr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954AF5" w:rsidRPr="00AA4222" w:rsidTr="009C7315">
        <w:trPr>
          <w:trHeight w:val="831"/>
        </w:trPr>
        <w:tc>
          <w:tcPr>
            <w:tcW w:w="1277" w:type="dxa"/>
          </w:tcPr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AA4222">
              <w:rPr>
                <w:rFonts w:asciiTheme="majorEastAsia" w:eastAsiaTheme="majorEastAsia" w:hAnsiTheme="majorEastAsia" w:hint="eastAsia"/>
                <w:b/>
                <w:szCs w:val="24"/>
              </w:rPr>
              <w:t>應用書籍</w:t>
            </w:r>
          </w:p>
        </w:tc>
        <w:tc>
          <w:tcPr>
            <w:tcW w:w="8646" w:type="dxa"/>
          </w:tcPr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954AF5" w:rsidRPr="00AA4222" w:rsidTr="009C7315">
        <w:tc>
          <w:tcPr>
            <w:tcW w:w="1277" w:type="dxa"/>
          </w:tcPr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AA4222">
              <w:rPr>
                <w:rFonts w:asciiTheme="majorEastAsia" w:eastAsiaTheme="majorEastAsia" w:hAnsiTheme="majorEastAsia" w:hint="eastAsia"/>
                <w:b/>
                <w:szCs w:val="24"/>
              </w:rPr>
              <w:t>書籍大意</w:t>
            </w:r>
          </w:p>
        </w:tc>
        <w:tc>
          <w:tcPr>
            <w:tcW w:w="8646" w:type="dxa"/>
          </w:tcPr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954AF5" w:rsidRPr="00AA4222" w:rsidTr="009C7315">
        <w:tc>
          <w:tcPr>
            <w:tcW w:w="1277" w:type="dxa"/>
          </w:tcPr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AA4222">
              <w:rPr>
                <w:rFonts w:asciiTheme="majorEastAsia" w:eastAsiaTheme="majorEastAsia" w:hAnsiTheme="majorEastAsia" w:hint="eastAsia"/>
                <w:b/>
                <w:szCs w:val="24"/>
              </w:rPr>
              <w:t>家庭教育</w:t>
            </w: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AA4222">
              <w:rPr>
                <w:rFonts w:asciiTheme="majorEastAsia" w:eastAsiaTheme="majorEastAsia" w:hAnsiTheme="majorEastAsia" w:hint="eastAsia"/>
                <w:b/>
                <w:szCs w:val="24"/>
              </w:rPr>
              <w:t>主題重點</w:t>
            </w:r>
          </w:p>
        </w:tc>
        <w:tc>
          <w:tcPr>
            <w:tcW w:w="8646" w:type="dxa"/>
          </w:tcPr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</w:tbl>
    <w:p w:rsidR="00954AF5" w:rsidRPr="00AA4222" w:rsidRDefault="00954AF5" w:rsidP="00954AF5">
      <w:pPr>
        <w:spacing w:line="400" w:lineRule="exact"/>
        <w:rPr>
          <w:rFonts w:asciiTheme="majorEastAsia" w:eastAsiaTheme="majorEastAsia" w:hAnsiTheme="majorEastAsia"/>
          <w:b/>
          <w:sz w:val="32"/>
          <w:szCs w:val="24"/>
        </w:rPr>
      </w:pPr>
    </w:p>
    <w:p w:rsidR="00954AF5" w:rsidRPr="00865BCC" w:rsidRDefault="00954AF5" w:rsidP="00954AF5">
      <w:pPr>
        <w:spacing w:line="400" w:lineRule="exact"/>
        <w:rPr>
          <w:rFonts w:ascii="微軟正黑體" w:eastAsia="微軟正黑體" w:hAnsi="微軟正黑體"/>
          <w:b/>
          <w:sz w:val="32"/>
          <w:szCs w:val="24"/>
        </w:rPr>
      </w:pPr>
      <w:r w:rsidRPr="00865BCC">
        <w:rPr>
          <w:rFonts w:ascii="微軟正黑體" w:eastAsia="微軟正黑體" w:hAnsi="微軟正黑體" w:hint="eastAsia"/>
          <w:b/>
          <w:sz w:val="32"/>
          <w:szCs w:val="24"/>
        </w:rPr>
        <w:lastRenderedPageBreak/>
        <w:t>活動設計</w:t>
      </w:r>
    </w:p>
    <w:p w:rsidR="00954AF5" w:rsidRPr="00865BCC" w:rsidRDefault="00954AF5" w:rsidP="00954AF5">
      <w:pPr>
        <w:spacing w:line="400" w:lineRule="exact"/>
        <w:rPr>
          <w:rFonts w:ascii="微軟正黑體" w:eastAsia="微軟正黑體" w:hAnsi="微軟正黑體"/>
          <w:b/>
          <w:szCs w:val="24"/>
        </w:rPr>
      </w:pPr>
      <w:r w:rsidRPr="00865BCC">
        <w:rPr>
          <w:rFonts w:ascii="微軟正黑體" w:eastAsia="微軟正黑體" w:hAnsi="微軟正黑體" w:hint="eastAsia"/>
          <w:b/>
          <w:szCs w:val="24"/>
        </w:rPr>
        <w:t>一、參與對象</w:t>
      </w:r>
      <w:r w:rsidRPr="00FE0952">
        <w:rPr>
          <w:rFonts w:asciiTheme="majorEastAsia" w:eastAsiaTheme="majorEastAsia" w:hAnsiTheme="majorEastAsia" w:hint="eastAsia"/>
          <w:szCs w:val="24"/>
        </w:rPr>
        <w:t>：</w:t>
      </w:r>
    </w:p>
    <w:p w:rsidR="00954AF5" w:rsidRPr="00865BCC" w:rsidRDefault="00954AF5" w:rsidP="00954AF5">
      <w:pPr>
        <w:spacing w:line="400" w:lineRule="exact"/>
        <w:rPr>
          <w:rFonts w:ascii="微軟正黑體" w:eastAsia="微軟正黑體" w:hAnsi="微軟正黑體"/>
          <w:b/>
          <w:szCs w:val="24"/>
        </w:rPr>
      </w:pPr>
      <w:r w:rsidRPr="00865BCC">
        <w:rPr>
          <w:rFonts w:ascii="微軟正黑體" w:eastAsia="微軟正黑體" w:hAnsi="微軟正黑體" w:hint="eastAsia"/>
          <w:b/>
          <w:szCs w:val="24"/>
        </w:rPr>
        <w:t>二、配搭節慶</w:t>
      </w:r>
      <w:r w:rsidRPr="00FE0952">
        <w:rPr>
          <w:rFonts w:asciiTheme="majorEastAsia" w:eastAsiaTheme="majorEastAsia" w:hAnsiTheme="majorEastAsia" w:hint="eastAsia"/>
          <w:szCs w:val="24"/>
        </w:rPr>
        <w:t>：</w:t>
      </w:r>
    </w:p>
    <w:p w:rsidR="00954AF5" w:rsidRPr="00865BCC" w:rsidRDefault="00954AF5" w:rsidP="00954AF5">
      <w:pPr>
        <w:spacing w:line="400" w:lineRule="exact"/>
        <w:rPr>
          <w:rFonts w:ascii="微軟正黑體" w:eastAsia="微軟正黑體" w:hAnsi="微軟正黑體"/>
          <w:b/>
          <w:szCs w:val="24"/>
        </w:rPr>
      </w:pPr>
      <w:r w:rsidRPr="00865BCC">
        <w:rPr>
          <w:rFonts w:ascii="微軟正黑體" w:eastAsia="微軟正黑體" w:hAnsi="微軟正黑體" w:hint="eastAsia"/>
          <w:b/>
          <w:szCs w:val="24"/>
        </w:rPr>
        <w:t>三、活動流程：</w:t>
      </w:r>
    </w:p>
    <w:tbl>
      <w:tblPr>
        <w:tblStyle w:val="a4"/>
        <w:tblW w:w="9214" w:type="dxa"/>
        <w:tblInd w:w="-459" w:type="dxa"/>
        <w:tblLook w:val="04A0" w:firstRow="1" w:lastRow="0" w:firstColumn="1" w:lastColumn="0" w:noHBand="0" w:noVBand="1"/>
      </w:tblPr>
      <w:tblGrid>
        <w:gridCol w:w="1418"/>
        <w:gridCol w:w="7796"/>
      </w:tblGrid>
      <w:tr w:rsidR="00954AF5" w:rsidRPr="00AA4222" w:rsidTr="009C7315">
        <w:tc>
          <w:tcPr>
            <w:tcW w:w="1418" w:type="dxa"/>
            <w:shd w:val="clear" w:color="auto" w:fill="auto"/>
          </w:tcPr>
          <w:p w:rsidR="00954AF5" w:rsidRPr="00865BCC" w:rsidRDefault="00954AF5" w:rsidP="009C7315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65BCC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28"/>
              </w:rPr>
              <w:t>閱讀</w:t>
            </w:r>
          </w:p>
        </w:tc>
        <w:tc>
          <w:tcPr>
            <w:tcW w:w="7796" w:type="dxa"/>
          </w:tcPr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 w:val="32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 w:val="32"/>
              </w:rPr>
            </w:pPr>
          </w:p>
        </w:tc>
      </w:tr>
      <w:tr w:rsidR="00954AF5" w:rsidRPr="00AA4222" w:rsidTr="009C7315">
        <w:tc>
          <w:tcPr>
            <w:tcW w:w="1418" w:type="dxa"/>
            <w:shd w:val="clear" w:color="auto" w:fill="auto"/>
          </w:tcPr>
          <w:p w:rsidR="00954AF5" w:rsidRPr="00865BCC" w:rsidRDefault="00954AF5" w:rsidP="009C7315">
            <w:pPr>
              <w:rPr>
                <w:rFonts w:ascii="微軟正黑體" w:eastAsia="微軟正黑體" w:hAnsi="微軟正黑體"/>
                <w:szCs w:val="24"/>
              </w:rPr>
            </w:pPr>
            <w:r w:rsidRPr="00865BCC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28"/>
              </w:rPr>
              <w:t>分享</w:t>
            </w:r>
          </w:p>
        </w:tc>
        <w:tc>
          <w:tcPr>
            <w:tcW w:w="7796" w:type="dxa"/>
          </w:tcPr>
          <w:p w:rsidR="00954AF5" w:rsidRPr="00AA4222" w:rsidRDefault="00954AF5" w:rsidP="009C7315">
            <w:pPr>
              <w:pStyle w:val="a3"/>
              <w:ind w:leftChars="0"/>
              <w:rPr>
                <w:rFonts w:asciiTheme="majorEastAsia" w:eastAsiaTheme="majorEastAsia" w:hAnsiTheme="majorEastAsia"/>
              </w:rPr>
            </w:pPr>
          </w:p>
          <w:p w:rsidR="00954AF5" w:rsidRPr="00AA4222" w:rsidRDefault="00954AF5" w:rsidP="009C7315">
            <w:pPr>
              <w:pStyle w:val="a3"/>
              <w:ind w:leftChars="0"/>
              <w:rPr>
                <w:rFonts w:asciiTheme="majorEastAsia" w:eastAsiaTheme="majorEastAsia" w:hAnsiTheme="majorEastAsia"/>
              </w:rPr>
            </w:pPr>
          </w:p>
          <w:p w:rsidR="00954AF5" w:rsidRPr="00AA4222" w:rsidRDefault="00954AF5" w:rsidP="009C7315">
            <w:pPr>
              <w:pStyle w:val="a3"/>
              <w:ind w:leftChars="0"/>
              <w:rPr>
                <w:rFonts w:asciiTheme="majorEastAsia" w:eastAsiaTheme="majorEastAsia" w:hAnsiTheme="majorEastAsia"/>
              </w:rPr>
            </w:pPr>
          </w:p>
          <w:p w:rsidR="00954AF5" w:rsidRPr="00AA4222" w:rsidRDefault="00954AF5" w:rsidP="009C7315">
            <w:pPr>
              <w:pStyle w:val="a3"/>
              <w:ind w:leftChars="0"/>
              <w:rPr>
                <w:rFonts w:asciiTheme="majorEastAsia" w:eastAsiaTheme="majorEastAsia" w:hAnsiTheme="majorEastAsia"/>
              </w:rPr>
            </w:pPr>
          </w:p>
          <w:p w:rsidR="00954AF5" w:rsidRPr="00AA4222" w:rsidRDefault="00954AF5" w:rsidP="009C7315">
            <w:pPr>
              <w:pStyle w:val="a3"/>
              <w:ind w:leftChars="0"/>
              <w:rPr>
                <w:rFonts w:asciiTheme="majorEastAsia" w:eastAsiaTheme="majorEastAsia" w:hAnsiTheme="majorEastAsia"/>
              </w:rPr>
            </w:pPr>
          </w:p>
        </w:tc>
      </w:tr>
      <w:tr w:rsidR="00954AF5" w:rsidRPr="00AA4222" w:rsidTr="009C7315">
        <w:tc>
          <w:tcPr>
            <w:tcW w:w="1418" w:type="dxa"/>
            <w:shd w:val="clear" w:color="auto" w:fill="auto"/>
          </w:tcPr>
          <w:p w:rsidR="00954AF5" w:rsidRPr="00865BCC" w:rsidRDefault="00954AF5" w:rsidP="009C7315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65BCC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28"/>
              </w:rPr>
              <w:t>行動</w:t>
            </w:r>
          </w:p>
        </w:tc>
        <w:tc>
          <w:tcPr>
            <w:tcW w:w="7796" w:type="dxa"/>
          </w:tcPr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 w:val="28"/>
                <w:szCs w:val="24"/>
                <w:bdr w:val="single" w:sz="4" w:space="0" w:color="auto"/>
              </w:rPr>
            </w:pPr>
            <w:r w:rsidRPr="00AA4222">
              <w:rPr>
                <w:rFonts w:asciiTheme="majorEastAsia" w:eastAsiaTheme="majorEastAsia" w:hAnsiTheme="majorEastAsia" w:hint="eastAsia"/>
                <w:b/>
                <w:sz w:val="28"/>
                <w:szCs w:val="24"/>
                <w:bdr w:val="single" w:sz="4" w:space="0" w:color="auto"/>
              </w:rPr>
              <w:t>生活實踐</w:t>
            </w: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 w:val="28"/>
                <w:szCs w:val="24"/>
                <w:bdr w:val="single" w:sz="4" w:space="0" w:color="auto"/>
              </w:rPr>
            </w:pPr>
            <w:r w:rsidRPr="00AA4222">
              <w:rPr>
                <w:rFonts w:asciiTheme="majorEastAsia" w:eastAsiaTheme="majorEastAsia" w:hAnsiTheme="majorEastAsia" w:hint="eastAsia"/>
                <w:b/>
                <w:sz w:val="28"/>
                <w:szCs w:val="24"/>
                <w:bdr w:val="single" w:sz="4" w:space="0" w:color="auto"/>
              </w:rPr>
              <w:t>與孩子共讀</w:t>
            </w: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954AF5" w:rsidRPr="00AA4222" w:rsidRDefault="00954AF5" w:rsidP="009C7315">
            <w:pPr>
              <w:rPr>
                <w:rFonts w:asciiTheme="majorEastAsia" w:eastAsiaTheme="majorEastAsia" w:hAnsiTheme="majorEastAsia"/>
                <w:b/>
                <w:sz w:val="32"/>
                <w:szCs w:val="24"/>
              </w:rPr>
            </w:pPr>
          </w:p>
        </w:tc>
      </w:tr>
      <w:tr w:rsidR="00954AF5" w:rsidTr="009C7315">
        <w:tc>
          <w:tcPr>
            <w:tcW w:w="1418" w:type="dxa"/>
            <w:shd w:val="clear" w:color="auto" w:fill="auto"/>
          </w:tcPr>
          <w:p w:rsidR="00954AF5" w:rsidRPr="00865BCC" w:rsidRDefault="00954AF5" w:rsidP="009C7315">
            <w:pPr>
              <w:rPr>
                <w:rFonts w:ascii="微軟正黑體" w:eastAsia="微軟正黑體" w:hAnsi="微軟正黑體"/>
                <w:szCs w:val="24"/>
              </w:rPr>
            </w:pPr>
            <w:r w:rsidRPr="00865BCC">
              <w:rPr>
                <w:rFonts w:ascii="微軟正黑體" w:eastAsia="微軟正黑體" w:hAnsi="微軟正黑體" w:hint="eastAsia"/>
                <w:b/>
                <w:sz w:val="32"/>
                <w:szCs w:val="28"/>
              </w:rPr>
              <w:t>同樂</w:t>
            </w:r>
          </w:p>
        </w:tc>
        <w:tc>
          <w:tcPr>
            <w:tcW w:w="7796" w:type="dxa"/>
          </w:tcPr>
          <w:p w:rsidR="00954AF5" w:rsidRDefault="00954AF5" w:rsidP="009C7315">
            <w:pPr>
              <w:pStyle w:val="a3"/>
              <w:ind w:leftChars="0" w:left="34"/>
              <w:rPr>
                <w:rFonts w:ascii="標楷體" w:eastAsia="標楷體" w:hAnsi="標楷體"/>
              </w:rPr>
            </w:pPr>
          </w:p>
          <w:p w:rsidR="00954AF5" w:rsidRDefault="00954AF5" w:rsidP="009C7315">
            <w:pPr>
              <w:pStyle w:val="a3"/>
              <w:ind w:leftChars="0" w:left="34"/>
              <w:rPr>
                <w:rFonts w:ascii="標楷體" w:eastAsia="標楷體" w:hAnsi="標楷體"/>
              </w:rPr>
            </w:pPr>
          </w:p>
          <w:p w:rsidR="00954AF5" w:rsidRDefault="00954AF5" w:rsidP="009C7315">
            <w:pPr>
              <w:pStyle w:val="a3"/>
              <w:ind w:leftChars="0" w:left="34"/>
              <w:rPr>
                <w:rFonts w:ascii="標楷體" w:eastAsia="標楷體" w:hAnsi="標楷體"/>
              </w:rPr>
            </w:pPr>
          </w:p>
          <w:p w:rsidR="00954AF5" w:rsidRDefault="00954AF5" w:rsidP="009C7315">
            <w:pPr>
              <w:pStyle w:val="a3"/>
              <w:ind w:leftChars="0" w:left="34"/>
              <w:rPr>
                <w:rFonts w:ascii="標楷體" w:eastAsia="標楷體" w:hAnsi="標楷體"/>
              </w:rPr>
            </w:pPr>
          </w:p>
          <w:p w:rsidR="00954AF5" w:rsidRDefault="00954AF5" w:rsidP="009C7315">
            <w:pPr>
              <w:pStyle w:val="a3"/>
              <w:ind w:leftChars="0" w:left="34"/>
              <w:rPr>
                <w:rFonts w:ascii="標楷體" w:eastAsia="標楷體" w:hAnsi="標楷體"/>
              </w:rPr>
            </w:pPr>
          </w:p>
          <w:p w:rsidR="00954AF5" w:rsidRPr="00AB46A3" w:rsidRDefault="00954AF5" w:rsidP="009C7315">
            <w:pPr>
              <w:pStyle w:val="a3"/>
              <w:ind w:leftChars="0" w:left="34"/>
              <w:rPr>
                <w:rFonts w:ascii="標楷體" w:eastAsia="標楷體" w:hAnsi="標楷體"/>
              </w:rPr>
            </w:pPr>
          </w:p>
        </w:tc>
      </w:tr>
    </w:tbl>
    <w:p w:rsidR="00954AF5" w:rsidRDefault="00954AF5" w:rsidP="00954AF5">
      <w:pPr>
        <w:spacing w:line="400" w:lineRule="exact"/>
        <w:rPr>
          <w:rFonts w:asciiTheme="majorEastAsia" w:eastAsiaTheme="majorEastAsia" w:hAnsiTheme="majorEastAsia"/>
          <w:szCs w:val="24"/>
        </w:rPr>
      </w:pPr>
    </w:p>
    <w:p w:rsidR="00954AF5" w:rsidRPr="00865BCC" w:rsidRDefault="00954AF5" w:rsidP="00954AF5">
      <w:pPr>
        <w:spacing w:line="400" w:lineRule="exact"/>
        <w:rPr>
          <w:rFonts w:ascii="微軟正黑體" w:eastAsia="微軟正黑體" w:hAnsi="微軟正黑體"/>
          <w:b/>
          <w:szCs w:val="24"/>
        </w:rPr>
      </w:pPr>
      <w:r w:rsidRPr="00865BCC">
        <w:rPr>
          <w:rFonts w:ascii="微軟正黑體" w:eastAsia="微軟正黑體" w:hAnsi="微軟正黑體"/>
          <w:b/>
          <w:szCs w:val="24"/>
        </w:rPr>
        <w:t>同樂活動參考附件</w:t>
      </w:r>
    </w:p>
    <w:p w:rsidR="00CD4E01" w:rsidRPr="00954AF5" w:rsidRDefault="00954AF5" w:rsidP="00954AF5">
      <w:pPr>
        <w:spacing w:line="400" w:lineRule="exact"/>
        <w:rPr>
          <w:rFonts w:ascii="微軟正黑體" w:eastAsia="微軟正黑體" w:hAnsi="微軟正黑體"/>
          <w:b/>
          <w:szCs w:val="24"/>
        </w:rPr>
      </w:pPr>
      <w:r w:rsidRPr="00865BCC">
        <w:rPr>
          <w:rFonts w:ascii="微軟正黑體" w:eastAsia="微軟正黑體" w:hAnsi="微軟正黑體"/>
          <w:b/>
          <w:szCs w:val="24"/>
        </w:rPr>
        <w:t>延伸參考資料</w:t>
      </w:r>
    </w:p>
    <w:sectPr w:rsidR="00CD4E01" w:rsidRPr="00954A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24F" w:rsidRDefault="00A7524F" w:rsidP="00E1097C">
      <w:r>
        <w:separator/>
      </w:r>
    </w:p>
  </w:endnote>
  <w:endnote w:type="continuationSeparator" w:id="0">
    <w:p w:rsidR="00A7524F" w:rsidRDefault="00A7524F" w:rsidP="00E1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24F" w:rsidRDefault="00A7524F" w:rsidP="00E1097C">
      <w:r>
        <w:separator/>
      </w:r>
    </w:p>
  </w:footnote>
  <w:footnote w:type="continuationSeparator" w:id="0">
    <w:p w:rsidR="00A7524F" w:rsidRDefault="00A7524F" w:rsidP="00E10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F5"/>
    <w:rsid w:val="003D58EB"/>
    <w:rsid w:val="00954AF5"/>
    <w:rsid w:val="00A7524F"/>
    <w:rsid w:val="00CD4E01"/>
    <w:rsid w:val="00E1097C"/>
    <w:rsid w:val="00E9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954AF5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59"/>
    <w:rsid w:val="00954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10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109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10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1097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954AF5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59"/>
    <w:rsid w:val="00954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10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109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10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109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208</Characters>
  <Application>Microsoft Office Word</Application>
  <DocSecurity>0</DocSecurity>
  <Lines>1</Lines>
  <Paragraphs>1</Paragraphs>
  <ScaleCrop>false</ScaleCrop>
  <Company>Toshiba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kids laptop</cp:lastModifiedBy>
  <cp:revision>2</cp:revision>
  <cp:lastPrinted>2016-02-15T04:22:00Z</cp:lastPrinted>
  <dcterms:created xsi:type="dcterms:W3CDTF">2016-02-17T01:05:00Z</dcterms:created>
  <dcterms:modified xsi:type="dcterms:W3CDTF">2016-02-17T01:05:00Z</dcterms:modified>
</cp:coreProperties>
</file>